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5DA0" w14:textId="77777777" w:rsidR="0025069A" w:rsidRPr="0025069A" w:rsidRDefault="0025069A" w:rsidP="0025069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5069A">
        <w:rPr>
          <w:rFonts w:ascii="Arial" w:hAnsi="Arial" w:cs="Arial"/>
          <w:b/>
          <w:bCs/>
          <w:sz w:val="24"/>
          <w:szCs w:val="24"/>
        </w:rPr>
        <w:t>AUTORIDADES IMPULSAN EL DESARROLLO DE CANCÚN CON PROSPERIDAD COMPARTIDA</w:t>
      </w:r>
    </w:p>
    <w:p w14:paraId="4AA3825D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DCD0F4F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b/>
          <w:bCs/>
          <w:sz w:val="24"/>
          <w:szCs w:val="24"/>
        </w:rPr>
        <w:t>Cancún, Q. R., a 10 de diciembre de 2025.-</w:t>
      </w:r>
      <w:r w:rsidRPr="0025069A">
        <w:rPr>
          <w:rFonts w:ascii="Arial" w:hAnsi="Arial" w:cs="Arial"/>
          <w:sz w:val="24"/>
          <w:szCs w:val="24"/>
        </w:rPr>
        <w:t xml:space="preserve"> La </w:t>
      </w:r>
      <w:proofErr w:type="gramStart"/>
      <w:r w:rsidRPr="0025069A">
        <w:rPr>
          <w:rFonts w:ascii="Arial" w:hAnsi="Arial" w:cs="Arial"/>
          <w:sz w:val="24"/>
          <w:szCs w:val="24"/>
        </w:rPr>
        <w:t>Presidenta</w:t>
      </w:r>
      <w:proofErr w:type="gramEnd"/>
      <w:r w:rsidRPr="0025069A">
        <w:rPr>
          <w:rFonts w:ascii="Arial" w:hAnsi="Arial" w:cs="Arial"/>
          <w:sz w:val="24"/>
          <w:szCs w:val="24"/>
        </w:rPr>
        <w:t xml:space="preserve"> Municipal, Ana Paty Peralta, y la Gobernadora, Mara Lezama, participaron en la inauguración del nuevo Hotel RIU Ventura, el sexto de la cadena en Cancún y el número 15 en Quintana Roo, fortaleciendo la oferta turística del destino y reafirmándolo como un referente internacional.</w:t>
      </w:r>
    </w:p>
    <w:p w14:paraId="3ED14E9F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 xml:space="preserve"> </w:t>
      </w:r>
    </w:p>
    <w:p w14:paraId="7EC20C97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 xml:space="preserve">Durante el evento, la </w:t>
      </w:r>
      <w:proofErr w:type="gramStart"/>
      <w:r w:rsidRPr="0025069A">
        <w:rPr>
          <w:rFonts w:ascii="Arial" w:hAnsi="Arial" w:cs="Arial"/>
          <w:sz w:val="24"/>
          <w:szCs w:val="24"/>
        </w:rPr>
        <w:t>Alcaldesa</w:t>
      </w:r>
      <w:proofErr w:type="gramEnd"/>
      <w:r w:rsidRPr="0025069A">
        <w:rPr>
          <w:rFonts w:ascii="Arial" w:hAnsi="Arial" w:cs="Arial"/>
          <w:sz w:val="24"/>
          <w:szCs w:val="24"/>
        </w:rPr>
        <w:t xml:space="preserve"> reconoció al equipo de RIU </w:t>
      </w:r>
      <w:proofErr w:type="spellStart"/>
      <w:r w:rsidRPr="0025069A">
        <w:rPr>
          <w:rFonts w:ascii="Arial" w:hAnsi="Arial" w:cs="Arial"/>
          <w:sz w:val="24"/>
          <w:szCs w:val="24"/>
        </w:rPr>
        <w:t>Hotels</w:t>
      </w:r>
      <w:proofErr w:type="spellEnd"/>
      <w:r w:rsidRPr="0025069A">
        <w:rPr>
          <w:rFonts w:ascii="Arial" w:hAnsi="Arial" w:cs="Arial"/>
          <w:sz w:val="24"/>
          <w:szCs w:val="24"/>
        </w:rPr>
        <w:t xml:space="preserve"> &amp; Resorts por seguir apostando por Cancún y los invitó a sumarse a la iniciativa Zero </w:t>
      </w:r>
      <w:proofErr w:type="spellStart"/>
      <w:r w:rsidRPr="0025069A">
        <w:rPr>
          <w:rFonts w:ascii="Arial" w:hAnsi="Arial" w:cs="Arial"/>
          <w:sz w:val="24"/>
          <w:szCs w:val="24"/>
        </w:rPr>
        <w:t>Waste</w:t>
      </w:r>
      <w:proofErr w:type="spellEnd"/>
      <w:r w:rsidRPr="0025069A">
        <w:rPr>
          <w:rFonts w:ascii="Arial" w:hAnsi="Arial" w:cs="Arial"/>
          <w:sz w:val="24"/>
          <w:szCs w:val="24"/>
        </w:rPr>
        <w:t>, impulsada junto con ONU Turismo, con el propósito de reducir la generación de residuos y avanzar hacia un modelo más responsable y consciente.</w:t>
      </w:r>
    </w:p>
    <w:p w14:paraId="7569ED18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 xml:space="preserve"> </w:t>
      </w:r>
    </w:p>
    <w:p w14:paraId="7BB9B5D0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>Además, mencionó que esta nueva inversión fortalece la infraestructura turística del municipio y representa algo fundamental: más oportunidades y mayor bienestar para las familias cancunenses.</w:t>
      </w:r>
    </w:p>
    <w:p w14:paraId="1E80F5C2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 xml:space="preserve"> </w:t>
      </w:r>
    </w:p>
    <w:p w14:paraId="5460DD6E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>“España y Cancún comparten una historia de colaboración que ya suma décadas; desde la apertura del primer RIU en 2003 hemos crecido juntos y esta inauguración reafirma esa alianza. “Felicidades, les deseo el mayor de los éxitos, porque cuando a ustedes les va bien, a los colaboradores también les va bien”, finalizó.</w:t>
      </w:r>
    </w:p>
    <w:p w14:paraId="231BA984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 xml:space="preserve"> </w:t>
      </w:r>
    </w:p>
    <w:p w14:paraId="7742FDA6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>Por su parte, la Gobernadora mencionó que la apertura del nuevo hotel refleja la confianza que existe en Quintana Roo y la ruta que se está construyendo hacia un desarrollo más equilibrado, donde el turismo beneficia a todas y a todos, sin dejar a nadie atrás ni fuera.</w:t>
      </w:r>
    </w:p>
    <w:p w14:paraId="6009BB32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 xml:space="preserve"> </w:t>
      </w:r>
    </w:p>
    <w:p w14:paraId="705F4A99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 xml:space="preserve">A su vez, el representante de RIU </w:t>
      </w:r>
      <w:proofErr w:type="spellStart"/>
      <w:r w:rsidRPr="0025069A">
        <w:rPr>
          <w:rFonts w:ascii="Arial" w:hAnsi="Arial" w:cs="Arial"/>
          <w:sz w:val="24"/>
          <w:szCs w:val="24"/>
        </w:rPr>
        <w:t>Hotels</w:t>
      </w:r>
      <w:proofErr w:type="spellEnd"/>
      <w:r w:rsidRPr="0025069A">
        <w:rPr>
          <w:rFonts w:ascii="Arial" w:hAnsi="Arial" w:cs="Arial"/>
          <w:sz w:val="24"/>
          <w:szCs w:val="24"/>
        </w:rPr>
        <w:t xml:space="preserve"> &amp; Resorts y director de Operaciones en el Caribe Mexicano, Pablo </w:t>
      </w:r>
      <w:proofErr w:type="spellStart"/>
      <w:r w:rsidRPr="0025069A">
        <w:rPr>
          <w:rFonts w:ascii="Arial" w:hAnsi="Arial" w:cs="Arial"/>
          <w:sz w:val="24"/>
          <w:szCs w:val="24"/>
        </w:rPr>
        <w:t>Klimann</w:t>
      </w:r>
      <w:proofErr w:type="spellEnd"/>
      <w:r w:rsidRPr="0025069A">
        <w:rPr>
          <w:rFonts w:ascii="Arial" w:hAnsi="Arial" w:cs="Arial"/>
          <w:sz w:val="24"/>
          <w:szCs w:val="24"/>
        </w:rPr>
        <w:t>, expresó que el verdadero corazón de esta gran cadena son sus más de 7 mil 500 colaboradores en Quintana Roo, cuyo trabajo y dedicación dan vida a cada hotel, y celebró que el RIU Ventura ya se encuentra listo para ofrecer experiencias de calidad que impulsen la actividad turística y económica de la región.</w:t>
      </w:r>
    </w:p>
    <w:p w14:paraId="12BDBCD5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01E490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>Tras los mensajes oficiales, se llevó a cabo el corte de listón inaugural, marcando formalmente la apertura del nuevo complejo en un ambiente de entusiasmo y colaboración.</w:t>
      </w:r>
    </w:p>
    <w:p w14:paraId="27AA3018" w14:textId="77777777" w:rsidR="0025069A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4DEF8E0D" w:rsidR="00AB0F61" w:rsidRPr="0025069A" w:rsidRDefault="0025069A" w:rsidP="0025069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5069A">
        <w:rPr>
          <w:rFonts w:ascii="Arial" w:hAnsi="Arial" w:cs="Arial"/>
          <w:sz w:val="24"/>
          <w:szCs w:val="24"/>
        </w:rPr>
        <w:t>****</w:t>
      </w:r>
      <w:r w:rsidRPr="0025069A">
        <w:rPr>
          <w:rFonts w:ascii="Arial" w:hAnsi="Arial" w:cs="Arial"/>
          <w:sz w:val="24"/>
          <w:szCs w:val="24"/>
        </w:rPr>
        <w:t>********</w:t>
      </w:r>
    </w:p>
    <w:sectPr w:rsidR="00AB0F61" w:rsidRPr="0025069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3E9CD" w14:textId="77777777" w:rsidR="006E7EDB" w:rsidRDefault="006E7EDB" w:rsidP="0092028B">
      <w:r>
        <w:separator/>
      </w:r>
    </w:p>
  </w:endnote>
  <w:endnote w:type="continuationSeparator" w:id="0">
    <w:p w14:paraId="3C19490D" w14:textId="77777777" w:rsidR="006E7EDB" w:rsidRDefault="006E7EDB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C6581" w14:textId="77777777" w:rsidR="006E7EDB" w:rsidRDefault="006E7EDB" w:rsidP="0092028B">
      <w:r>
        <w:separator/>
      </w:r>
    </w:p>
  </w:footnote>
  <w:footnote w:type="continuationSeparator" w:id="0">
    <w:p w14:paraId="297BCD38" w14:textId="77777777" w:rsidR="006E7EDB" w:rsidRDefault="006E7EDB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6CC763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25069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758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6CC763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25069A">
                      <w:rPr>
                        <w:rFonts w:cstheme="minorHAnsi"/>
                        <w:b/>
                        <w:bCs/>
                        <w:lang w:val="es-ES"/>
                      </w:rPr>
                      <w:t>758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5069A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E7EDB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2025-12-10T14:36:00Z</dcterms:created>
  <dcterms:modified xsi:type="dcterms:W3CDTF">2025-12-10T14:36:00Z</dcterms:modified>
</cp:coreProperties>
</file>